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DBE5" w14:textId="77777777" w:rsidR="00E83A21" w:rsidRDefault="00E83A21" w:rsidP="007A1C9F">
      <w:pPr>
        <w:rPr>
          <w:b/>
          <w:bCs/>
          <w:sz w:val="32"/>
          <w:szCs w:val="32"/>
        </w:rPr>
      </w:pPr>
    </w:p>
    <w:p w14:paraId="31ECCB8D" w14:textId="385506DB" w:rsidR="00262A85" w:rsidRPr="00262A85" w:rsidRDefault="002173B6" w:rsidP="00262A85">
      <w:pPr>
        <w:rPr>
          <w:b/>
          <w:bCs/>
        </w:rPr>
      </w:pPr>
      <w:r w:rsidRPr="000E2EA7">
        <w:rPr>
          <w:b/>
          <w:bCs/>
          <w:sz w:val="32"/>
          <w:szCs w:val="32"/>
        </w:rPr>
        <w:t xml:space="preserve">Zeta Dynamics UK Ltd.: </w:t>
      </w:r>
      <w:r w:rsidR="0042257F" w:rsidRPr="0042257F">
        <w:rPr>
          <w:b/>
          <w:bCs/>
          <w:sz w:val="32"/>
          <w:szCs w:val="32"/>
        </w:rPr>
        <w:t xml:space="preserve">Safeguarding </w:t>
      </w:r>
      <w:r w:rsidR="00262A85" w:rsidRPr="00262A85">
        <w:rPr>
          <w:b/>
          <w:bCs/>
          <w:sz w:val="32"/>
          <w:szCs w:val="32"/>
        </w:rPr>
        <w:t>Training Log Template</w:t>
      </w:r>
    </w:p>
    <w:p w14:paraId="6449BDA8" w14:textId="77777777" w:rsidR="00262A85" w:rsidRPr="00262A85" w:rsidRDefault="00262A85" w:rsidP="00262A85">
      <w:r w:rsidRPr="00262A85">
        <w:t>This log is used to record all safeguarding training completed by staff, contractors, and volunteers. A well-maintained log is crucial for demonstrating compliance with your policy, identifying gaps, and ensuring all personnel are equipped to protect vulnerable individuals.</w:t>
      </w:r>
    </w:p>
    <w:p w14:paraId="7BFDC346" w14:textId="09AC3035" w:rsidR="00262A85" w:rsidRDefault="00262A85" w:rsidP="00262A85">
      <w:pPr>
        <w:rPr>
          <w:i/>
          <w:iCs/>
        </w:rPr>
      </w:pPr>
      <w:r w:rsidRPr="00262A85">
        <w:rPr>
          <w:b/>
          <w:bCs/>
        </w:rPr>
        <w:t>Maintained by:</w:t>
      </w:r>
      <w:r w:rsidRPr="00262A85">
        <w:t> </w:t>
      </w:r>
      <w:r w:rsidRPr="00262A85">
        <w:rPr>
          <w:i/>
          <w:iCs/>
        </w:rPr>
        <w:t>Safeguarding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"/>
        <w:gridCol w:w="957"/>
        <w:gridCol w:w="1386"/>
        <w:gridCol w:w="1561"/>
        <w:gridCol w:w="1304"/>
        <w:gridCol w:w="1289"/>
        <w:gridCol w:w="2174"/>
      </w:tblGrid>
      <w:tr w:rsidR="001017D7" w:rsidRPr="001017D7" w14:paraId="5ADBE808" w14:textId="77777777" w:rsidTr="001017D7">
        <w:tc>
          <w:tcPr>
            <w:tcW w:w="341" w:type="dxa"/>
            <w:shd w:val="clear" w:color="auto" w:fill="4C94D8" w:themeFill="text2" w:themeFillTint="80"/>
            <w:vAlign w:val="center"/>
          </w:tcPr>
          <w:p w14:paraId="5DB79FF1" w14:textId="70729C96" w:rsidR="00326637" w:rsidRPr="001017D7" w:rsidRDefault="00326637" w:rsidP="00326637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shd w:val="clear" w:color="auto" w:fill="4C94D8" w:themeFill="text2" w:themeFillTint="80"/>
            <w:vAlign w:val="center"/>
          </w:tcPr>
          <w:p w14:paraId="2DD41BF6" w14:textId="1FBE4EF7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Staff Name</w:t>
            </w:r>
          </w:p>
        </w:tc>
        <w:tc>
          <w:tcPr>
            <w:tcW w:w="1441" w:type="dxa"/>
            <w:shd w:val="clear" w:color="auto" w:fill="4C94D8" w:themeFill="text2" w:themeFillTint="80"/>
            <w:vAlign w:val="center"/>
          </w:tcPr>
          <w:p w14:paraId="687FBA17" w14:textId="59A5199A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Role / Department</w:t>
            </w:r>
          </w:p>
        </w:tc>
        <w:tc>
          <w:tcPr>
            <w:tcW w:w="1535" w:type="dxa"/>
            <w:shd w:val="clear" w:color="auto" w:fill="4C94D8" w:themeFill="text2" w:themeFillTint="80"/>
            <w:vAlign w:val="center"/>
          </w:tcPr>
          <w:p w14:paraId="0712E085" w14:textId="5DF3D88A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 xml:space="preserve">Training Title </w:t>
            </w:r>
          </w:p>
        </w:tc>
        <w:tc>
          <w:tcPr>
            <w:tcW w:w="1357" w:type="dxa"/>
            <w:shd w:val="clear" w:color="auto" w:fill="4C94D8" w:themeFill="text2" w:themeFillTint="80"/>
            <w:vAlign w:val="center"/>
          </w:tcPr>
          <w:p w14:paraId="7A3C11D3" w14:textId="775FDDC1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Date Completed</w:t>
            </w:r>
          </w:p>
        </w:tc>
        <w:tc>
          <w:tcPr>
            <w:tcW w:w="1267" w:type="dxa"/>
            <w:shd w:val="clear" w:color="auto" w:fill="4C94D8" w:themeFill="text2" w:themeFillTint="80"/>
            <w:vAlign w:val="center"/>
          </w:tcPr>
          <w:p w14:paraId="6D84BEBD" w14:textId="33CB3AA3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Cert. Expiry / Refresher Due</w:t>
            </w:r>
          </w:p>
        </w:tc>
        <w:tc>
          <w:tcPr>
            <w:tcW w:w="2133" w:type="dxa"/>
            <w:shd w:val="clear" w:color="auto" w:fill="4C94D8" w:themeFill="text2" w:themeFillTint="80"/>
            <w:vAlign w:val="center"/>
          </w:tcPr>
          <w:p w14:paraId="189658DD" w14:textId="16954D11" w:rsidR="00326637" w:rsidRPr="001017D7" w:rsidRDefault="00326637" w:rsidP="00326637">
            <w:pPr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Notes / Evidence Location</w:t>
            </w:r>
            <w:r w:rsidRPr="00262A85">
              <w:rPr>
                <w:sz w:val="22"/>
                <w:szCs w:val="22"/>
              </w:rPr>
              <w:t> (e.g., certificate file path)</w:t>
            </w:r>
          </w:p>
        </w:tc>
      </w:tr>
      <w:tr w:rsidR="001017D7" w14:paraId="20BE363B" w14:textId="77777777" w:rsidTr="008879AE">
        <w:tc>
          <w:tcPr>
            <w:tcW w:w="341" w:type="dxa"/>
            <w:vAlign w:val="center"/>
          </w:tcPr>
          <w:p w14:paraId="41615B44" w14:textId="72D467B2" w:rsidR="00326637" w:rsidRDefault="00326637" w:rsidP="00326637">
            <w:r>
              <w:t>1</w:t>
            </w:r>
          </w:p>
        </w:tc>
        <w:tc>
          <w:tcPr>
            <w:tcW w:w="942" w:type="dxa"/>
            <w:vAlign w:val="center"/>
          </w:tcPr>
          <w:p w14:paraId="20441FC8" w14:textId="62E80C28" w:rsidR="00326637" w:rsidRPr="00262A85" w:rsidRDefault="00326637" w:rsidP="00326637">
            <w:pPr>
              <w:rPr>
                <w:i/>
                <w:iCs/>
              </w:rPr>
            </w:pPr>
            <w:r w:rsidRPr="00262A85">
              <w:rPr>
                <w:i/>
                <w:iCs/>
              </w:rPr>
              <w:t>Jane Smith</w:t>
            </w:r>
          </w:p>
        </w:tc>
        <w:tc>
          <w:tcPr>
            <w:tcW w:w="1441" w:type="dxa"/>
            <w:vAlign w:val="center"/>
          </w:tcPr>
          <w:p w14:paraId="4EF709CE" w14:textId="695295A7" w:rsidR="00326637" w:rsidRDefault="00326637" w:rsidP="00326637">
            <w:r w:rsidRPr="00262A85">
              <w:rPr>
                <w:i/>
                <w:iCs/>
              </w:rPr>
              <w:t>Operations Manager</w:t>
            </w:r>
          </w:p>
        </w:tc>
        <w:tc>
          <w:tcPr>
            <w:tcW w:w="1535" w:type="dxa"/>
            <w:vAlign w:val="center"/>
          </w:tcPr>
          <w:p w14:paraId="76401653" w14:textId="009F51EC" w:rsidR="00326637" w:rsidRDefault="00326637" w:rsidP="00326637">
            <w:r w:rsidRPr="00262A85">
              <w:rPr>
                <w:i/>
                <w:iCs/>
              </w:rPr>
              <w:t>Essential Safeguarding Awareness</w:t>
            </w:r>
          </w:p>
        </w:tc>
        <w:tc>
          <w:tcPr>
            <w:tcW w:w="1357" w:type="dxa"/>
            <w:vAlign w:val="center"/>
          </w:tcPr>
          <w:p w14:paraId="13A55CF9" w14:textId="6373A371" w:rsidR="00326637" w:rsidRDefault="00326637" w:rsidP="00326637">
            <w:r w:rsidRPr="00262A85">
              <w:t>2025-11-15</w:t>
            </w:r>
          </w:p>
        </w:tc>
        <w:tc>
          <w:tcPr>
            <w:tcW w:w="1267" w:type="dxa"/>
            <w:vAlign w:val="center"/>
          </w:tcPr>
          <w:p w14:paraId="49EC88CF" w14:textId="5462F408" w:rsidR="00326637" w:rsidRDefault="00326637" w:rsidP="00326637">
            <w:r w:rsidRPr="00262A85">
              <w:t>2027-11-15</w:t>
            </w:r>
          </w:p>
        </w:tc>
        <w:tc>
          <w:tcPr>
            <w:tcW w:w="2133" w:type="dxa"/>
            <w:vAlign w:val="center"/>
          </w:tcPr>
          <w:p w14:paraId="12494A90" w14:textId="3B5E522E" w:rsidR="00326637" w:rsidRDefault="00326637" w:rsidP="00326637">
            <w:r w:rsidRPr="00262A85">
              <w:rPr>
                <w:i/>
                <w:iCs/>
              </w:rPr>
              <w:t>Cert_JS_Nov25.pdf</w:t>
            </w:r>
          </w:p>
        </w:tc>
      </w:tr>
      <w:tr w:rsidR="001017D7" w14:paraId="2399124A" w14:textId="77777777" w:rsidTr="008879AE">
        <w:tc>
          <w:tcPr>
            <w:tcW w:w="341" w:type="dxa"/>
            <w:vAlign w:val="center"/>
          </w:tcPr>
          <w:p w14:paraId="3C332696" w14:textId="599AFF83" w:rsidR="00326637" w:rsidRDefault="00326637" w:rsidP="00326637">
            <w:r>
              <w:t>2</w:t>
            </w:r>
          </w:p>
        </w:tc>
        <w:tc>
          <w:tcPr>
            <w:tcW w:w="942" w:type="dxa"/>
            <w:vAlign w:val="center"/>
          </w:tcPr>
          <w:p w14:paraId="6B8B98C6" w14:textId="327BCEEA" w:rsidR="00326637" w:rsidRPr="00262A85" w:rsidRDefault="001017D7" w:rsidP="00326637">
            <w:pPr>
              <w:rPr>
                <w:i/>
                <w:iCs/>
              </w:rPr>
            </w:pPr>
            <w:r>
              <w:rPr>
                <w:i/>
                <w:iCs/>
              </w:rPr>
              <w:t>John Doe</w:t>
            </w:r>
          </w:p>
        </w:tc>
        <w:tc>
          <w:tcPr>
            <w:tcW w:w="1441" w:type="dxa"/>
            <w:vAlign w:val="center"/>
          </w:tcPr>
          <w:p w14:paraId="115C2854" w14:textId="23436522" w:rsidR="00326637" w:rsidRDefault="00326637" w:rsidP="00326637">
            <w:r w:rsidRPr="00262A85">
              <w:rPr>
                <w:i/>
                <w:iCs/>
              </w:rPr>
              <w:t>Project Lead, Frontline</w:t>
            </w:r>
          </w:p>
        </w:tc>
        <w:tc>
          <w:tcPr>
            <w:tcW w:w="1535" w:type="dxa"/>
            <w:vAlign w:val="center"/>
          </w:tcPr>
          <w:p w14:paraId="1783DE35" w14:textId="330664CE" w:rsidR="00326637" w:rsidRDefault="00326637" w:rsidP="00326637">
            <w:r w:rsidRPr="00262A85">
              <w:rPr>
                <w:i/>
                <w:iCs/>
              </w:rPr>
              <w:t>Advanced Safeguarding for DSLs, NSPCC Learning</w:t>
            </w:r>
          </w:p>
        </w:tc>
        <w:tc>
          <w:tcPr>
            <w:tcW w:w="1357" w:type="dxa"/>
            <w:vAlign w:val="center"/>
          </w:tcPr>
          <w:p w14:paraId="38F059DE" w14:textId="3C408506" w:rsidR="00326637" w:rsidRDefault="00326637" w:rsidP="00326637">
            <w:r w:rsidRPr="00262A85">
              <w:t>2025-10-03</w:t>
            </w:r>
          </w:p>
        </w:tc>
        <w:tc>
          <w:tcPr>
            <w:tcW w:w="1267" w:type="dxa"/>
            <w:vAlign w:val="center"/>
          </w:tcPr>
          <w:p w14:paraId="77B45F7B" w14:textId="3FCBD343" w:rsidR="00326637" w:rsidRDefault="00326637" w:rsidP="00326637">
            <w:r w:rsidRPr="00262A85">
              <w:t>2026-10-03 (Annual Refresher)</w:t>
            </w:r>
          </w:p>
        </w:tc>
        <w:tc>
          <w:tcPr>
            <w:tcW w:w="2133" w:type="dxa"/>
            <w:vAlign w:val="center"/>
          </w:tcPr>
          <w:p w14:paraId="5DBFD69C" w14:textId="43371DD3" w:rsidR="00326637" w:rsidRDefault="00326637" w:rsidP="00326637">
            <w:r w:rsidRPr="00262A85">
              <w:rPr>
                <w:i/>
                <w:iCs/>
              </w:rPr>
              <w:t xml:space="preserve">Folder: </w:t>
            </w:r>
            <w:proofErr w:type="spellStart"/>
            <w:r w:rsidRPr="00262A85">
              <w:rPr>
                <w:i/>
                <w:iCs/>
              </w:rPr>
              <w:t>Staff_Training</w:t>
            </w:r>
            <w:proofErr w:type="spellEnd"/>
            <w:r w:rsidRPr="00262A85">
              <w:rPr>
                <w:i/>
                <w:iCs/>
              </w:rPr>
              <w:t>/AK</w:t>
            </w:r>
          </w:p>
        </w:tc>
      </w:tr>
      <w:tr w:rsidR="001017D7" w14:paraId="0203C498" w14:textId="77777777" w:rsidTr="008879AE">
        <w:tc>
          <w:tcPr>
            <w:tcW w:w="341" w:type="dxa"/>
            <w:vAlign w:val="center"/>
          </w:tcPr>
          <w:p w14:paraId="425F5EC6" w14:textId="2A493B81" w:rsidR="00326637" w:rsidRDefault="00326637" w:rsidP="00326637">
            <w:r>
              <w:t>3</w:t>
            </w:r>
          </w:p>
        </w:tc>
        <w:tc>
          <w:tcPr>
            <w:tcW w:w="942" w:type="dxa"/>
            <w:vAlign w:val="center"/>
          </w:tcPr>
          <w:p w14:paraId="078EBA4E" w14:textId="2AEB07FA" w:rsidR="00326637" w:rsidRPr="00262A85" w:rsidRDefault="001017D7" w:rsidP="00326637">
            <w:pPr>
              <w:rPr>
                <w:i/>
                <w:iCs/>
              </w:rPr>
            </w:pPr>
            <w:r>
              <w:rPr>
                <w:i/>
                <w:iCs/>
              </w:rPr>
              <w:t>Ahmed Khan</w:t>
            </w:r>
          </w:p>
        </w:tc>
        <w:tc>
          <w:tcPr>
            <w:tcW w:w="1441" w:type="dxa"/>
            <w:vAlign w:val="center"/>
          </w:tcPr>
          <w:p w14:paraId="5FC3AD1E" w14:textId="0A5C073F" w:rsidR="00326637" w:rsidRDefault="00326637" w:rsidP="00326637">
            <w:r w:rsidRPr="00262A85">
              <w:rPr>
                <w:i/>
                <w:iCs/>
              </w:rPr>
              <w:t>HR Assistant</w:t>
            </w:r>
          </w:p>
        </w:tc>
        <w:tc>
          <w:tcPr>
            <w:tcW w:w="1535" w:type="dxa"/>
            <w:vAlign w:val="center"/>
          </w:tcPr>
          <w:p w14:paraId="70D533E8" w14:textId="7B166841" w:rsidR="00326637" w:rsidRDefault="00326637" w:rsidP="00326637">
            <w:r w:rsidRPr="00262A85">
              <w:rPr>
                <w:i/>
                <w:iCs/>
              </w:rPr>
              <w:t>Safer Recruitment</w:t>
            </w:r>
          </w:p>
        </w:tc>
        <w:tc>
          <w:tcPr>
            <w:tcW w:w="1357" w:type="dxa"/>
            <w:vAlign w:val="center"/>
          </w:tcPr>
          <w:p w14:paraId="3E354D95" w14:textId="40B692F1" w:rsidR="00326637" w:rsidRDefault="00326637" w:rsidP="00326637">
            <w:r w:rsidRPr="00262A85">
              <w:t>2026-01-08</w:t>
            </w:r>
          </w:p>
        </w:tc>
        <w:tc>
          <w:tcPr>
            <w:tcW w:w="1267" w:type="dxa"/>
            <w:vAlign w:val="center"/>
          </w:tcPr>
          <w:p w14:paraId="1DEE222D" w14:textId="55EE38EB" w:rsidR="00326637" w:rsidRDefault="00326637" w:rsidP="00326637">
            <w:r w:rsidRPr="00262A85">
              <w:t>2028-01-08</w:t>
            </w:r>
          </w:p>
        </w:tc>
        <w:tc>
          <w:tcPr>
            <w:tcW w:w="2133" w:type="dxa"/>
            <w:vAlign w:val="center"/>
          </w:tcPr>
          <w:p w14:paraId="53A1D20B" w14:textId="0E3A8A6E" w:rsidR="00326637" w:rsidRDefault="00326637" w:rsidP="00326637">
            <w:r w:rsidRPr="00262A85">
              <w:rPr>
                <w:i/>
                <w:iCs/>
              </w:rPr>
              <w:t>Filed in HR records</w:t>
            </w:r>
          </w:p>
        </w:tc>
      </w:tr>
      <w:tr w:rsidR="001017D7" w14:paraId="6A011A32" w14:textId="77777777" w:rsidTr="008879AE">
        <w:tc>
          <w:tcPr>
            <w:tcW w:w="341" w:type="dxa"/>
            <w:vAlign w:val="center"/>
          </w:tcPr>
          <w:p w14:paraId="0570B87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4E3AB87F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50610811" w14:textId="3C240E05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357F4A6B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6F56C754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6F29E743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3599D80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537975E" w14:textId="77777777" w:rsidTr="008879AE">
        <w:tc>
          <w:tcPr>
            <w:tcW w:w="341" w:type="dxa"/>
            <w:vAlign w:val="center"/>
          </w:tcPr>
          <w:p w14:paraId="68FDC7A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6AE1FD4E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7ABF81C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FE2DDF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5D699CB3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37AD6EAC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137B88B1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C1BB4AE" w14:textId="77777777" w:rsidTr="008879AE">
        <w:tc>
          <w:tcPr>
            <w:tcW w:w="341" w:type="dxa"/>
            <w:vAlign w:val="center"/>
          </w:tcPr>
          <w:p w14:paraId="0284BDF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39781AD3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4FA9DAAF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423747B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5DC7E12B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581621B6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64181CF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6D9C417F" w14:textId="77777777" w:rsidTr="008879AE">
        <w:tc>
          <w:tcPr>
            <w:tcW w:w="341" w:type="dxa"/>
            <w:vAlign w:val="center"/>
          </w:tcPr>
          <w:p w14:paraId="173A9C9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3E95F14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1955C88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0AFB6C9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6A81AC81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0BC3ADED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6CF42780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117ADE73" w14:textId="77777777" w:rsidTr="008879AE">
        <w:tc>
          <w:tcPr>
            <w:tcW w:w="341" w:type="dxa"/>
            <w:vAlign w:val="center"/>
          </w:tcPr>
          <w:p w14:paraId="28D93947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307715B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6388B471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0E7F3E47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4284DA7F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7DBF1685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26CFEB1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081A44B" w14:textId="77777777" w:rsidTr="008879AE">
        <w:tc>
          <w:tcPr>
            <w:tcW w:w="341" w:type="dxa"/>
            <w:vAlign w:val="center"/>
          </w:tcPr>
          <w:p w14:paraId="721F762A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3C05200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2BAA35E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3BE2FA2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0DA42B40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6E1BF1BE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4115E86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66656991" w14:textId="77777777" w:rsidTr="008879AE">
        <w:tc>
          <w:tcPr>
            <w:tcW w:w="341" w:type="dxa"/>
            <w:vAlign w:val="center"/>
          </w:tcPr>
          <w:p w14:paraId="3040E1FD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442A68C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2A0240CF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337D069D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5E737E77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0FC7755F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71EE84B1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CF46D8F" w14:textId="77777777" w:rsidTr="008879AE">
        <w:tc>
          <w:tcPr>
            <w:tcW w:w="341" w:type="dxa"/>
            <w:vAlign w:val="center"/>
          </w:tcPr>
          <w:p w14:paraId="4EDFC6FE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79E1DDCE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69071860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503F147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1F01AB52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1E162D33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53D0D12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78C65E9C" w14:textId="77777777" w:rsidTr="008879AE">
        <w:tc>
          <w:tcPr>
            <w:tcW w:w="341" w:type="dxa"/>
            <w:vAlign w:val="center"/>
          </w:tcPr>
          <w:p w14:paraId="12F6625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1126DD7A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1B0B4433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A4418D2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4178DDEC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54E671F6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27AED24B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3267F4C6" w14:textId="77777777" w:rsidTr="008879AE">
        <w:tc>
          <w:tcPr>
            <w:tcW w:w="341" w:type="dxa"/>
            <w:vAlign w:val="center"/>
          </w:tcPr>
          <w:p w14:paraId="4591F0B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0ACBF96B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4E2C310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062758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2C435931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2EC17987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4F6009E2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777E8A6F" w14:textId="77777777" w:rsidTr="008879AE">
        <w:tc>
          <w:tcPr>
            <w:tcW w:w="341" w:type="dxa"/>
            <w:vAlign w:val="center"/>
          </w:tcPr>
          <w:p w14:paraId="45F537F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6B7062C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518A7603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47DE258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3052C772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72BA2F9C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6BC173A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AAFE9BC" w14:textId="77777777" w:rsidTr="008879AE">
        <w:tc>
          <w:tcPr>
            <w:tcW w:w="341" w:type="dxa"/>
            <w:vAlign w:val="center"/>
          </w:tcPr>
          <w:p w14:paraId="40866D2D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00173B8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16537E4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C1FB07A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06C1FB2E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5ACDC038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2253FA2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071F422D" w14:textId="77777777" w:rsidTr="008879AE">
        <w:tc>
          <w:tcPr>
            <w:tcW w:w="341" w:type="dxa"/>
            <w:vAlign w:val="center"/>
          </w:tcPr>
          <w:p w14:paraId="55B1711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134D24ED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118E6534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ECD2BD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4017E0E6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6F1BB2D1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14A7DEE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2590E739" w14:textId="77777777" w:rsidTr="008879AE">
        <w:tc>
          <w:tcPr>
            <w:tcW w:w="341" w:type="dxa"/>
            <w:vAlign w:val="center"/>
          </w:tcPr>
          <w:p w14:paraId="63571933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1F6EAC6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73D8639F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4F72CF2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0282303D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57814D8E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16891FAD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2C8635D3" w14:textId="77777777" w:rsidTr="008879AE">
        <w:tc>
          <w:tcPr>
            <w:tcW w:w="341" w:type="dxa"/>
            <w:vAlign w:val="center"/>
          </w:tcPr>
          <w:p w14:paraId="757D5106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639A46F1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30A07DD1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180794D8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75E5D4BE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0D1F78A9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0B6493C9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  <w:tr w:rsidR="00326637" w14:paraId="3B995F05" w14:textId="77777777" w:rsidTr="008879AE">
        <w:tc>
          <w:tcPr>
            <w:tcW w:w="341" w:type="dxa"/>
            <w:vAlign w:val="center"/>
          </w:tcPr>
          <w:p w14:paraId="4F8FCA33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942" w:type="dxa"/>
          </w:tcPr>
          <w:p w14:paraId="5A4CE6F5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441" w:type="dxa"/>
            <w:vAlign w:val="center"/>
          </w:tcPr>
          <w:p w14:paraId="53453C70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535" w:type="dxa"/>
            <w:vAlign w:val="center"/>
          </w:tcPr>
          <w:p w14:paraId="222C830F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  <w:tc>
          <w:tcPr>
            <w:tcW w:w="1357" w:type="dxa"/>
            <w:vAlign w:val="center"/>
          </w:tcPr>
          <w:p w14:paraId="20AC9F48" w14:textId="77777777" w:rsidR="00326637" w:rsidRPr="00262A85" w:rsidRDefault="00326637" w:rsidP="00326637"/>
        </w:tc>
        <w:tc>
          <w:tcPr>
            <w:tcW w:w="1267" w:type="dxa"/>
            <w:vAlign w:val="center"/>
          </w:tcPr>
          <w:p w14:paraId="196755EA" w14:textId="77777777" w:rsidR="00326637" w:rsidRPr="00262A85" w:rsidRDefault="00326637" w:rsidP="00326637"/>
        </w:tc>
        <w:tc>
          <w:tcPr>
            <w:tcW w:w="2133" w:type="dxa"/>
            <w:vAlign w:val="center"/>
          </w:tcPr>
          <w:p w14:paraId="2C57B3CC" w14:textId="77777777" w:rsidR="00326637" w:rsidRPr="00262A85" w:rsidRDefault="00326637" w:rsidP="00326637">
            <w:pPr>
              <w:rPr>
                <w:i/>
                <w:iCs/>
              </w:rPr>
            </w:pPr>
          </w:p>
        </w:tc>
      </w:tr>
    </w:tbl>
    <w:p w14:paraId="159DB992" w14:textId="77777777" w:rsidR="001017D7" w:rsidRDefault="001017D7" w:rsidP="00326637">
      <w:pPr>
        <w:spacing w:after="0"/>
        <w:rPr>
          <w:b/>
          <w:bCs/>
        </w:rPr>
        <w:sectPr w:rsidR="001017D7" w:rsidSect="00E83A21">
          <w:headerReference w:type="firs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B5948CB" w14:textId="09AF497C" w:rsidR="00262A85" w:rsidRPr="00262A85" w:rsidRDefault="00262A85" w:rsidP="00326637">
      <w:pPr>
        <w:spacing w:after="0"/>
        <w:rPr>
          <w:b/>
          <w:bCs/>
        </w:rPr>
      </w:pPr>
      <w:r w:rsidRPr="00262A85">
        <w:rPr>
          <w:b/>
          <w:bCs/>
        </w:rPr>
        <w:lastRenderedPageBreak/>
        <w:t>How to Use This Log and Best Practices</w:t>
      </w:r>
    </w:p>
    <w:p w14:paraId="7B4A43EC" w14:textId="77777777" w:rsidR="00262A85" w:rsidRPr="00262A85" w:rsidRDefault="00262A85" w:rsidP="00326637">
      <w:pPr>
        <w:spacing w:after="0"/>
      </w:pPr>
      <w:r w:rsidRPr="00262A85">
        <w:t>To use this log effectively, follow these steps:</w:t>
      </w:r>
    </w:p>
    <w:p w14:paraId="6B1CAD11" w14:textId="77777777" w:rsidR="00262A85" w:rsidRPr="00262A85" w:rsidRDefault="00262A85" w:rsidP="00326637">
      <w:pPr>
        <w:numPr>
          <w:ilvl w:val="0"/>
          <w:numId w:val="18"/>
        </w:numPr>
        <w:spacing w:after="0"/>
      </w:pPr>
      <w:r w:rsidRPr="00262A85">
        <w:rPr>
          <w:b/>
          <w:bCs/>
        </w:rPr>
        <w:t>Add New Entries Promptly:</w:t>
      </w:r>
      <w:r w:rsidRPr="00262A85">
        <w:t> Update the log as soon as training is completed. Attach digital copies of certificates to the staff record or note their physical location in the "Notes" column.</w:t>
      </w:r>
    </w:p>
    <w:p w14:paraId="46285A97" w14:textId="77777777" w:rsidR="00262A85" w:rsidRPr="00262A85" w:rsidRDefault="00262A85" w:rsidP="00326637">
      <w:pPr>
        <w:numPr>
          <w:ilvl w:val="0"/>
          <w:numId w:val="18"/>
        </w:numPr>
        <w:spacing w:after="0"/>
      </w:pPr>
      <w:r w:rsidRPr="00262A85">
        <w:rPr>
          <w:b/>
          <w:bCs/>
        </w:rPr>
        <w:t>Set Review Alerts:</w:t>
      </w:r>
      <w:r w:rsidRPr="00262A85">
        <w:t> Use the "Cert. Expiry" column to set calendar reminders for renewals 90, 60, and 30 days in advance.</w:t>
      </w:r>
    </w:p>
    <w:p w14:paraId="15281E9C" w14:textId="77777777" w:rsidR="00262A85" w:rsidRPr="00262A85" w:rsidRDefault="00262A85" w:rsidP="00326637">
      <w:pPr>
        <w:numPr>
          <w:ilvl w:val="0"/>
          <w:numId w:val="18"/>
        </w:numPr>
        <w:spacing w:after="0"/>
      </w:pPr>
      <w:r w:rsidRPr="00262A85">
        <w:rPr>
          <w:b/>
          <w:bCs/>
        </w:rPr>
        <w:t>Conduct Regular Audits:</w:t>
      </w:r>
      <w:r w:rsidRPr="00262A85">
        <w:t> Schedule monthly or quarterly reviews of the log. Look for patterns, such as entire departments due for refreshers or gaps in role-specific training.</w:t>
      </w:r>
    </w:p>
    <w:p w14:paraId="3F2B12A6" w14:textId="77777777" w:rsidR="00262A85" w:rsidRPr="00262A85" w:rsidRDefault="00262A85" w:rsidP="00326637">
      <w:pPr>
        <w:numPr>
          <w:ilvl w:val="0"/>
          <w:numId w:val="18"/>
        </w:numPr>
        <w:spacing w:after="0"/>
      </w:pPr>
      <w:r w:rsidRPr="00262A85">
        <w:rPr>
          <w:b/>
          <w:bCs/>
        </w:rPr>
        <w:t>Integrate with Onboarding:</w:t>
      </w:r>
      <w:r w:rsidRPr="00262A85">
        <w:t> Make entry into this log a standard step in the staff induction process.</w:t>
      </w:r>
    </w:p>
    <w:p w14:paraId="72774B2F" w14:textId="754C1163" w:rsidR="00262A85" w:rsidRPr="00262A85" w:rsidRDefault="00262A85" w:rsidP="00262A85">
      <w:pPr>
        <w:rPr>
          <w:b/>
          <w:bCs/>
        </w:rPr>
      </w:pPr>
      <w:r w:rsidRPr="00262A85">
        <w:rPr>
          <w:b/>
          <w:bCs/>
        </w:rPr>
        <w:t>Key Information on Training Requirements</w:t>
      </w:r>
    </w:p>
    <w:p w14:paraId="658C44F4" w14:textId="77777777" w:rsidR="00262A85" w:rsidRPr="00262A85" w:rsidRDefault="00262A85" w:rsidP="00262A85">
      <w:r w:rsidRPr="00262A85">
        <w:t>Understanding what training is required is vital for planning. The table below outlines standard training categories for UK organisations:</w:t>
      </w:r>
    </w:p>
    <w:tbl>
      <w:tblPr>
        <w:tblW w:w="89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4133"/>
        <w:gridCol w:w="2460"/>
      </w:tblGrid>
      <w:tr w:rsidR="00326637" w:rsidRPr="00262A85" w14:paraId="3783C877" w14:textId="77777777" w:rsidTr="00326637">
        <w:trPr>
          <w:trHeight w:val="518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3E40A5" w14:textId="77777777" w:rsidR="00262A85" w:rsidRPr="00262A85" w:rsidRDefault="00262A85" w:rsidP="00326637">
            <w:pPr>
              <w:spacing w:after="0" w:line="240" w:lineRule="auto"/>
              <w:ind w:left="284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Staff Category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2EB62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Recommended Training Focus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CE898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Typical Renewal Cycle</w:t>
            </w:r>
          </w:p>
        </w:tc>
      </w:tr>
      <w:tr w:rsidR="00262A85" w:rsidRPr="00262A85" w14:paraId="53DCA76E" w14:textId="77777777" w:rsidTr="00127650">
        <w:trPr>
          <w:trHeight w:val="8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AE4E60" w14:textId="77777777" w:rsidR="00262A85" w:rsidRPr="00262A85" w:rsidRDefault="00262A85" w:rsidP="00326637">
            <w:pPr>
              <w:spacing w:after="0" w:line="240" w:lineRule="auto"/>
              <w:ind w:left="284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All Staff &amp; Volunteers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1AE37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Essential Safeguarding Awareness:</w:t>
            </w:r>
            <w:r w:rsidRPr="00262A85">
              <w:rPr>
                <w:sz w:val="22"/>
                <w:szCs w:val="22"/>
              </w:rPr>
              <w:t> Recognising signs of abuse, knowing reporting procedures.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8538B1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Every 2-3 years, with annual updates.</w:t>
            </w:r>
          </w:p>
        </w:tc>
      </w:tr>
      <w:tr w:rsidR="00262A85" w:rsidRPr="00262A85" w14:paraId="160184CE" w14:textId="77777777" w:rsidTr="00326637">
        <w:trPr>
          <w:trHeight w:val="6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100B97" w14:textId="77777777" w:rsidR="00262A85" w:rsidRPr="00262A85" w:rsidRDefault="00262A85" w:rsidP="00326637">
            <w:pPr>
              <w:spacing w:after="0" w:line="240" w:lineRule="auto"/>
              <w:ind w:left="284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Frontline Staff &amp; Managers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97786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Enhanced Training:</w:t>
            </w:r>
            <w:r w:rsidRPr="00262A85">
              <w:rPr>
                <w:sz w:val="22"/>
                <w:szCs w:val="22"/>
              </w:rPr>
              <w:t> Specific vulnerability training, de-escalation strategies.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B1715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Every 2 years, aligned with role needs.</w:t>
            </w:r>
          </w:p>
        </w:tc>
      </w:tr>
      <w:tr w:rsidR="00262A85" w:rsidRPr="00262A85" w14:paraId="0ED0C627" w14:textId="77777777" w:rsidTr="00326637">
        <w:trPr>
          <w:trHeight w:val="64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09632" w14:textId="77777777" w:rsidR="00262A85" w:rsidRPr="00262A85" w:rsidRDefault="00262A85" w:rsidP="00326637">
            <w:pPr>
              <w:spacing w:after="0" w:line="240" w:lineRule="auto"/>
              <w:ind w:left="284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Designated Safeguarding Lead (DSL) &amp; Deputy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EE151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Specialist Training:</w:t>
            </w:r>
            <w:r w:rsidRPr="00262A85">
              <w:rPr>
                <w:sz w:val="22"/>
                <w:szCs w:val="22"/>
              </w:rPr>
              <w:t> Level 3/Advanced safeguarding, Safer Recruitment, multi-agency working.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6C282" w14:textId="77777777" w:rsidR="00262A85" w:rsidRPr="00262A85" w:rsidRDefault="00262A85" w:rsidP="00326637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Formal qualifications every 2 years; </w:t>
            </w:r>
            <w:r w:rsidRPr="00262A85">
              <w:rPr>
                <w:b/>
                <w:bCs/>
                <w:sz w:val="22"/>
                <w:szCs w:val="22"/>
              </w:rPr>
              <w:t>annual refresher training is essential</w:t>
            </w:r>
            <w:r w:rsidRPr="00262A85">
              <w:rPr>
                <w:sz w:val="22"/>
                <w:szCs w:val="22"/>
              </w:rPr>
              <w:t>.</w:t>
            </w:r>
          </w:p>
        </w:tc>
      </w:tr>
      <w:tr w:rsidR="00262A85" w:rsidRPr="00262A85" w14:paraId="29FED569" w14:textId="77777777" w:rsidTr="00326637">
        <w:trPr>
          <w:trHeight w:val="27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E803C" w14:textId="77777777" w:rsidR="00262A85" w:rsidRPr="00262A85" w:rsidRDefault="00262A85" w:rsidP="00326637">
            <w:pPr>
              <w:spacing w:after="0" w:line="240" w:lineRule="auto"/>
              <w:ind w:left="284"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Senior Leadership / Board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A753C" w14:textId="77777777" w:rsidR="00262A85" w:rsidRPr="00262A85" w:rsidRDefault="00262A85" w:rsidP="00326637">
            <w:pPr>
              <w:spacing w:after="0" w:line="240" w:lineRule="auto"/>
              <w:rPr>
                <w:sz w:val="22"/>
                <w:szCs w:val="22"/>
              </w:rPr>
            </w:pPr>
            <w:r w:rsidRPr="00262A85">
              <w:rPr>
                <w:b/>
                <w:bCs/>
                <w:sz w:val="22"/>
                <w:szCs w:val="22"/>
              </w:rPr>
              <w:t>Strategic Safeguarding:</w:t>
            </w:r>
            <w:r w:rsidRPr="00262A85">
              <w:rPr>
                <w:sz w:val="22"/>
                <w:szCs w:val="22"/>
              </w:rPr>
              <w:t> Governance, policy development, strategic risk oversight.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046F4" w14:textId="77777777" w:rsidR="00262A85" w:rsidRPr="00262A85" w:rsidRDefault="00262A85" w:rsidP="00326637">
            <w:pPr>
              <w:spacing w:after="0" w:line="240" w:lineRule="auto"/>
              <w:rPr>
                <w:sz w:val="22"/>
                <w:szCs w:val="22"/>
              </w:rPr>
            </w:pPr>
            <w:r w:rsidRPr="00262A85">
              <w:rPr>
                <w:sz w:val="22"/>
                <w:szCs w:val="22"/>
              </w:rPr>
              <w:t>Align with term cycles; regular updates on legal changes.</w:t>
            </w:r>
          </w:p>
        </w:tc>
      </w:tr>
    </w:tbl>
    <w:p w14:paraId="32E58790" w14:textId="77777777" w:rsidR="00326637" w:rsidRDefault="00326637" w:rsidP="00262A85">
      <w:pPr>
        <w:rPr>
          <w:rFonts w:ascii="Segoe UI Emoji" w:hAnsi="Segoe UI Emoji" w:cs="Segoe UI Emoji"/>
          <w:b/>
          <w:bCs/>
        </w:rPr>
      </w:pPr>
    </w:p>
    <w:p w14:paraId="625F61ED" w14:textId="77777777" w:rsidR="008232C5" w:rsidRDefault="008232C5" w:rsidP="008232C5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254"/>
        <w:gridCol w:w="1710"/>
        <w:gridCol w:w="2798"/>
        <w:gridCol w:w="2254"/>
      </w:tblGrid>
      <w:tr w:rsidR="00B854B8" w14:paraId="7C421FDA" w14:textId="77777777" w:rsidTr="00B85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36E6B4A" w14:textId="77777777" w:rsidR="00B854B8" w:rsidRDefault="00B854B8" w:rsidP="00313E87">
            <w:r>
              <w:t>Revision</w:t>
            </w:r>
          </w:p>
        </w:tc>
        <w:tc>
          <w:tcPr>
            <w:tcW w:w="1710" w:type="dxa"/>
          </w:tcPr>
          <w:p w14:paraId="3E16A576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798" w:type="dxa"/>
          </w:tcPr>
          <w:p w14:paraId="05D686D3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Record of changes</w:t>
            </w:r>
          </w:p>
        </w:tc>
        <w:tc>
          <w:tcPr>
            <w:tcW w:w="2254" w:type="dxa"/>
          </w:tcPr>
          <w:p w14:paraId="11FEEFCC" w14:textId="77777777" w:rsidR="00B854B8" w:rsidRDefault="00B854B8" w:rsidP="00313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B854B8" w14:paraId="2E9A8A13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FCCD79F" w14:textId="77777777" w:rsidR="00B854B8" w:rsidRDefault="00B854B8" w:rsidP="00313E87">
            <w:r>
              <w:t>1.0</w:t>
            </w:r>
          </w:p>
        </w:tc>
        <w:tc>
          <w:tcPr>
            <w:tcW w:w="1710" w:type="dxa"/>
          </w:tcPr>
          <w:p w14:paraId="4078B81E" w14:textId="56052FAE" w:rsidR="00B854B8" w:rsidRDefault="000E2EA7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Pr="000E2EA7">
              <w:rPr>
                <w:vertAlign w:val="superscript"/>
              </w:rPr>
              <w:t>st</w:t>
            </w:r>
            <w:r>
              <w:t xml:space="preserve"> April </w:t>
            </w:r>
            <w:r w:rsidR="00B854B8">
              <w:t>2025</w:t>
            </w:r>
          </w:p>
        </w:tc>
        <w:tc>
          <w:tcPr>
            <w:tcW w:w="2798" w:type="dxa"/>
          </w:tcPr>
          <w:p w14:paraId="723C2A1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issue</w:t>
            </w:r>
          </w:p>
        </w:tc>
        <w:tc>
          <w:tcPr>
            <w:tcW w:w="2254" w:type="dxa"/>
          </w:tcPr>
          <w:p w14:paraId="0926BFD8" w14:textId="319E0A2C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</w:t>
            </w:r>
          </w:p>
        </w:tc>
      </w:tr>
      <w:tr w:rsidR="00B854B8" w14:paraId="0DA40E8E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9AFD51D" w14:textId="77777777" w:rsidR="00B854B8" w:rsidRDefault="00B854B8" w:rsidP="00313E87"/>
        </w:tc>
        <w:tc>
          <w:tcPr>
            <w:tcW w:w="1710" w:type="dxa"/>
          </w:tcPr>
          <w:p w14:paraId="698FA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4814ED95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65EB4432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54B8" w14:paraId="7E4EB0BF" w14:textId="77777777" w:rsidTr="00B854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9CF0FA3" w14:textId="77777777" w:rsidR="00B854B8" w:rsidRDefault="00B854B8" w:rsidP="00313E87"/>
        </w:tc>
        <w:tc>
          <w:tcPr>
            <w:tcW w:w="1710" w:type="dxa"/>
          </w:tcPr>
          <w:p w14:paraId="4797C6F1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24B7E684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3E131D0F" w14:textId="77777777" w:rsidR="00B854B8" w:rsidRDefault="00B854B8" w:rsidP="00313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54B8" w14:paraId="3C074CBC" w14:textId="77777777" w:rsidTr="00B85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BDF8999" w14:textId="77777777" w:rsidR="00B854B8" w:rsidRDefault="00B854B8" w:rsidP="00313E87"/>
        </w:tc>
        <w:tc>
          <w:tcPr>
            <w:tcW w:w="1710" w:type="dxa"/>
          </w:tcPr>
          <w:p w14:paraId="39AE6FF3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8" w:type="dxa"/>
          </w:tcPr>
          <w:p w14:paraId="74098E0C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4" w:type="dxa"/>
          </w:tcPr>
          <w:p w14:paraId="2D9B5B38" w14:textId="77777777" w:rsidR="00B854B8" w:rsidRDefault="00B854B8" w:rsidP="0031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2DF5BC" w14:textId="77777777" w:rsidR="0047530D" w:rsidRDefault="0047530D"/>
    <w:sectPr w:rsidR="0047530D" w:rsidSect="00127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0A2C" w14:textId="77777777" w:rsidR="00285180" w:rsidRDefault="00285180" w:rsidP="00B854B8">
      <w:pPr>
        <w:spacing w:after="0" w:line="240" w:lineRule="auto"/>
      </w:pPr>
      <w:r>
        <w:separator/>
      </w:r>
    </w:p>
  </w:endnote>
  <w:endnote w:type="continuationSeparator" w:id="0">
    <w:p w14:paraId="603463AE" w14:textId="77777777" w:rsidR="00285180" w:rsidRDefault="00285180" w:rsidP="00B8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251A" w14:textId="77777777" w:rsidR="00285180" w:rsidRDefault="00285180" w:rsidP="00B854B8">
      <w:pPr>
        <w:spacing w:after="0" w:line="240" w:lineRule="auto"/>
      </w:pPr>
      <w:r>
        <w:separator/>
      </w:r>
    </w:p>
  </w:footnote>
  <w:footnote w:type="continuationSeparator" w:id="0">
    <w:p w14:paraId="3DAE6617" w14:textId="77777777" w:rsidR="00285180" w:rsidRDefault="00285180" w:rsidP="00B8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D83F" w14:textId="08443C07" w:rsidR="002173B6" w:rsidRDefault="002173B6">
    <w:pPr>
      <w:pStyle w:val="Header"/>
    </w:pPr>
    <w:r>
      <w:rPr>
        <w:noProof/>
      </w:rPr>
      <w:drawing>
        <wp:inline distT="0" distB="0" distL="0" distR="0" wp14:anchorId="3CBF8CFE" wp14:editId="1B90CBCF">
          <wp:extent cx="1152381" cy="895238"/>
          <wp:effectExtent l="0" t="0" r="0" b="635"/>
          <wp:docPr id="251634425" name="Picture 1" descr="A green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34425" name="Picture 1" descr="A green and white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381" cy="8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F04"/>
    <w:multiLevelType w:val="multilevel"/>
    <w:tmpl w:val="107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C6B41"/>
    <w:multiLevelType w:val="multilevel"/>
    <w:tmpl w:val="B2E4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87DB0"/>
    <w:multiLevelType w:val="multilevel"/>
    <w:tmpl w:val="57F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8D0"/>
    <w:multiLevelType w:val="multilevel"/>
    <w:tmpl w:val="75EA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1D9"/>
    <w:multiLevelType w:val="multilevel"/>
    <w:tmpl w:val="3F9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742C"/>
    <w:multiLevelType w:val="multilevel"/>
    <w:tmpl w:val="14CE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636F5"/>
    <w:multiLevelType w:val="multilevel"/>
    <w:tmpl w:val="37FE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73438"/>
    <w:multiLevelType w:val="multilevel"/>
    <w:tmpl w:val="0D5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61D06"/>
    <w:multiLevelType w:val="multilevel"/>
    <w:tmpl w:val="3876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07D2F"/>
    <w:multiLevelType w:val="multilevel"/>
    <w:tmpl w:val="74F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260CA"/>
    <w:multiLevelType w:val="multilevel"/>
    <w:tmpl w:val="D118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C1A39"/>
    <w:multiLevelType w:val="multilevel"/>
    <w:tmpl w:val="66B2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02D95"/>
    <w:multiLevelType w:val="multilevel"/>
    <w:tmpl w:val="B65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F1B23"/>
    <w:multiLevelType w:val="multilevel"/>
    <w:tmpl w:val="6AF6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47244"/>
    <w:multiLevelType w:val="multilevel"/>
    <w:tmpl w:val="C79E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CB72F6"/>
    <w:multiLevelType w:val="multilevel"/>
    <w:tmpl w:val="16C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37A91"/>
    <w:multiLevelType w:val="multilevel"/>
    <w:tmpl w:val="A9A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2007C1"/>
    <w:multiLevelType w:val="multilevel"/>
    <w:tmpl w:val="4FC8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1008F"/>
    <w:multiLevelType w:val="multilevel"/>
    <w:tmpl w:val="177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756007">
    <w:abstractNumId w:val="0"/>
  </w:num>
  <w:num w:numId="2" w16cid:durableId="285042921">
    <w:abstractNumId w:val="4"/>
  </w:num>
  <w:num w:numId="3" w16cid:durableId="1729986155">
    <w:abstractNumId w:val="16"/>
  </w:num>
  <w:num w:numId="4" w16cid:durableId="1137382969">
    <w:abstractNumId w:val="5"/>
  </w:num>
  <w:num w:numId="5" w16cid:durableId="805902416">
    <w:abstractNumId w:val="9"/>
  </w:num>
  <w:num w:numId="6" w16cid:durableId="1015111778">
    <w:abstractNumId w:val="14"/>
  </w:num>
  <w:num w:numId="7" w16cid:durableId="709036020">
    <w:abstractNumId w:val="3"/>
  </w:num>
  <w:num w:numId="8" w16cid:durableId="963537593">
    <w:abstractNumId w:val="11"/>
  </w:num>
  <w:num w:numId="9" w16cid:durableId="2106149396">
    <w:abstractNumId w:val="6"/>
  </w:num>
  <w:num w:numId="10" w16cid:durableId="106968943">
    <w:abstractNumId w:val="7"/>
  </w:num>
  <w:num w:numId="11" w16cid:durableId="1906723878">
    <w:abstractNumId w:val="13"/>
  </w:num>
  <w:num w:numId="12" w16cid:durableId="1933850793">
    <w:abstractNumId w:val="10"/>
  </w:num>
  <w:num w:numId="13" w16cid:durableId="198469701">
    <w:abstractNumId w:val="17"/>
  </w:num>
  <w:num w:numId="14" w16cid:durableId="1272127288">
    <w:abstractNumId w:val="15"/>
  </w:num>
  <w:num w:numId="15" w16cid:durableId="703750341">
    <w:abstractNumId w:val="12"/>
  </w:num>
  <w:num w:numId="16" w16cid:durableId="1279409278">
    <w:abstractNumId w:val="8"/>
  </w:num>
  <w:num w:numId="17" w16cid:durableId="200557468">
    <w:abstractNumId w:val="18"/>
  </w:num>
  <w:num w:numId="18" w16cid:durableId="1736586159">
    <w:abstractNumId w:val="2"/>
  </w:num>
  <w:num w:numId="19" w16cid:durableId="20047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8"/>
    <w:rsid w:val="00053F2A"/>
    <w:rsid w:val="000B6F93"/>
    <w:rsid w:val="000E2EA7"/>
    <w:rsid w:val="001017D7"/>
    <w:rsid w:val="00127650"/>
    <w:rsid w:val="001A637C"/>
    <w:rsid w:val="001B2305"/>
    <w:rsid w:val="001C1CEB"/>
    <w:rsid w:val="002173B6"/>
    <w:rsid w:val="002208FD"/>
    <w:rsid w:val="00262A85"/>
    <w:rsid w:val="00285180"/>
    <w:rsid w:val="00326637"/>
    <w:rsid w:val="003F3712"/>
    <w:rsid w:val="0042257F"/>
    <w:rsid w:val="00434A65"/>
    <w:rsid w:val="0047530D"/>
    <w:rsid w:val="004A4A81"/>
    <w:rsid w:val="004A6430"/>
    <w:rsid w:val="00616380"/>
    <w:rsid w:val="007643D2"/>
    <w:rsid w:val="007A1C9F"/>
    <w:rsid w:val="008232C5"/>
    <w:rsid w:val="008249AD"/>
    <w:rsid w:val="008879AE"/>
    <w:rsid w:val="008A6924"/>
    <w:rsid w:val="008D27E5"/>
    <w:rsid w:val="00916401"/>
    <w:rsid w:val="009527E3"/>
    <w:rsid w:val="00B854B8"/>
    <w:rsid w:val="00CB5CC2"/>
    <w:rsid w:val="00D22AF0"/>
    <w:rsid w:val="00E83A21"/>
    <w:rsid w:val="00ED530B"/>
    <w:rsid w:val="00F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5154B"/>
  <w15:chartTrackingRefBased/>
  <w15:docId w15:val="{1C1E3179-F229-47A1-A647-203563A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B8"/>
  </w:style>
  <w:style w:type="paragraph" w:styleId="Footer">
    <w:name w:val="footer"/>
    <w:basedOn w:val="Normal"/>
    <w:link w:val="FooterChar"/>
    <w:uiPriority w:val="99"/>
    <w:unhideWhenUsed/>
    <w:rsid w:val="00B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B8"/>
  </w:style>
  <w:style w:type="table" w:styleId="GridTable4">
    <w:name w:val="Grid Table 4"/>
    <w:basedOn w:val="TableNormal"/>
    <w:uiPriority w:val="49"/>
    <w:rsid w:val="00B854B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616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2309</Characters>
  <Application>Microsoft Office Word</Application>
  <DocSecurity>0</DocSecurity>
  <Lines>51</Lines>
  <Paragraphs>30</Paragraphs>
  <ScaleCrop>false</ScaleCrop>
  <Company>University of Lincoln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Aliyu</dc:creator>
  <cp:keywords/>
  <dc:description/>
  <cp:lastModifiedBy>Ali Aliyu</cp:lastModifiedBy>
  <cp:revision>15</cp:revision>
  <dcterms:created xsi:type="dcterms:W3CDTF">2026-01-10T20:36:00Z</dcterms:created>
  <dcterms:modified xsi:type="dcterms:W3CDTF">2026-01-10T20:50:00Z</dcterms:modified>
</cp:coreProperties>
</file>